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548EB" w:rsidRPr="000B04A8" w:rsidRDefault="00F2502F" w:rsidP="000B04A8">
      <w:pPr>
        <w:pStyle w:val="1"/>
        <w:jc w:val="center"/>
      </w:pPr>
      <w:r w:rsidRPr="000B04A8">
        <w:t>По тропинке без запинки</w:t>
      </w:r>
    </w:p>
    <w:p w:rsidR="00F2502F" w:rsidRPr="000B04A8" w:rsidRDefault="00842FD4" w:rsidP="000B04A8">
      <w:pPr>
        <w:pStyle w:val="2"/>
        <w:spacing w:after="240"/>
        <w:jc w:val="center"/>
      </w:pPr>
      <w:r w:rsidRPr="000B04A8">
        <w:t>Учебно-методический комплекс</w:t>
      </w:r>
      <w:r w:rsidR="00F2502F" w:rsidRPr="000B04A8">
        <w:t xml:space="preserve"> для работы над заиканием </w:t>
      </w:r>
      <w:r w:rsidR="00F2502F" w:rsidRPr="000B04A8">
        <w:br/>
        <w:t xml:space="preserve"> и нарушением темпо-ритмической структуры речи</w:t>
      </w:r>
    </w:p>
    <w:p w:rsidR="00842FD4" w:rsidRPr="000B04A8" w:rsidRDefault="00D5574B" w:rsidP="00F2502F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3971925</wp:posOffset>
            </wp:positionH>
            <wp:positionV relativeFrom="margin">
              <wp:posOffset>1071245</wp:posOffset>
            </wp:positionV>
            <wp:extent cx="1971675" cy="1303655"/>
            <wp:effectExtent l="0" t="0" r="0" b="4445"/>
            <wp:wrapSquare wrapText="bothSides"/>
            <wp:docPr id="18089009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900979" name="Рисунок 180890097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303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2FD4" w:rsidRPr="000B04A8">
        <w:rPr>
          <w:rFonts w:asciiTheme="majorHAnsi" w:hAnsiTheme="majorHAnsi" w:cs="Times New Roman"/>
          <w:sz w:val="24"/>
          <w:szCs w:val="24"/>
        </w:rPr>
        <w:t xml:space="preserve">УМК «По тропинке без запинки» создан </w:t>
      </w:r>
      <w:r w:rsidR="00D936F4" w:rsidRPr="000B04A8">
        <w:rPr>
          <w:rFonts w:asciiTheme="majorHAnsi" w:hAnsiTheme="majorHAnsi" w:cs="Times New Roman"/>
          <w:sz w:val="24"/>
          <w:szCs w:val="24"/>
        </w:rPr>
        <w:t xml:space="preserve">логопедами и </w:t>
      </w:r>
      <w:r w:rsidR="00E6733B" w:rsidRPr="000B04A8">
        <w:rPr>
          <w:rFonts w:asciiTheme="majorHAnsi" w:hAnsiTheme="majorHAnsi" w:cs="Times New Roman"/>
          <w:sz w:val="24"/>
          <w:szCs w:val="24"/>
        </w:rPr>
        <w:t>детскими психоневрологами</w:t>
      </w:r>
      <w:r w:rsidR="00842FD4" w:rsidRPr="000B04A8">
        <w:rPr>
          <w:rFonts w:asciiTheme="majorHAnsi" w:hAnsiTheme="majorHAnsi" w:cs="Times New Roman"/>
          <w:sz w:val="24"/>
          <w:szCs w:val="24"/>
        </w:rPr>
        <w:t xml:space="preserve"> для работы над темпо-ритмической стороной речи у детей с заиканием, запинками в речи, трудностями </w:t>
      </w:r>
      <w:r w:rsidR="008B621E" w:rsidRPr="000B04A8">
        <w:rPr>
          <w:rFonts w:asciiTheme="majorHAnsi" w:hAnsiTheme="majorHAnsi" w:cs="Times New Roman"/>
          <w:sz w:val="24"/>
          <w:szCs w:val="24"/>
        </w:rPr>
        <w:t>в</w:t>
      </w:r>
      <w:r w:rsidR="00842FD4" w:rsidRPr="000B04A8">
        <w:rPr>
          <w:rFonts w:asciiTheme="majorHAnsi" w:hAnsiTheme="majorHAnsi" w:cs="Times New Roman"/>
          <w:sz w:val="24"/>
          <w:szCs w:val="24"/>
        </w:rPr>
        <w:t xml:space="preserve"> </w:t>
      </w:r>
      <w:r w:rsidR="00B62C14" w:rsidRPr="000B04A8">
        <w:rPr>
          <w:rFonts w:asciiTheme="majorHAnsi" w:hAnsiTheme="majorHAnsi" w:cs="Times New Roman"/>
          <w:sz w:val="24"/>
          <w:szCs w:val="24"/>
        </w:rPr>
        <w:t xml:space="preserve">воспроизведении </w:t>
      </w:r>
      <w:r w:rsidR="00842FD4" w:rsidRPr="000B04A8">
        <w:rPr>
          <w:rFonts w:asciiTheme="majorHAnsi" w:hAnsiTheme="majorHAnsi" w:cs="Times New Roman"/>
          <w:sz w:val="24"/>
          <w:szCs w:val="24"/>
        </w:rPr>
        <w:t>устной речи.</w:t>
      </w:r>
    </w:p>
    <w:p w:rsidR="000B04A8" w:rsidRPr="00D5574B" w:rsidRDefault="000B04A8" w:rsidP="000B04A8">
      <w:pPr>
        <w:spacing w:after="0"/>
        <w:rPr>
          <w:rFonts w:asciiTheme="majorHAnsi" w:hAnsiTheme="majorHAnsi" w:cs="Times New Roman"/>
          <w:sz w:val="24"/>
          <w:szCs w:val="24"/>
        </w:rPr>
      </w:pPr>
    </w:p>
    <w:p w:rsidR="00842FD4" w:rsidRPr="000B04A8" w:rsidRDefault="00842FD4" w:rsidP="000B04A8">
      <w:pPr>
        <w:spacing w:after="0"/>
        <w:rPr>
          <w:rFonts w:asciiTheme="majorHAnsi" w:hAnsiTheme="majorHAnsi" w:cs="Times New Roman"/>
          <w:sz w:val="24"/>
          <w:szCs w:val="24"/>
        </w:rPr>
      </w:pPr>
      <w:r w:rsidRPr="000B04A8">
        <w:rPr>
          <w:rFonts w:asciiTheme="majorHAnsi" w:hAnsiTheme="majorHAnsi" w:cs="Times New Roman"/>
          <w:sz w:val="24"/>
          <w:szCs w:val="24"/>
        </w:rPr>
        <w:t xml:space="preserve">Комплекс </w:t>
      </w:r>
      <w:r w:rsidR="00F36CB7" w:rsidRPr="000B04A8">
        <w:rPr>
          <w:rFonts w:asciiTheme="majorHAnsi" w:hAnsiTheme="majorHAnsi" w:cs="Times New Roman"/>
          <w:sz w:val="24"/>
          <w:szCs w:val="24"/>
        </w:rPr>
        <w:t xml:space="preserve">создан на </w:t>
      </w:r>
      <w:r w:rsidR="00F36CB7" w:rsidRPr="000B04A8">
        <w:rPr>
          <w:rFonts w:asciiTheme="majorHAnsi" w:hAnsiTheme="majorHAnsi" w:cs="Times New Roman"/>
          <w:b/>
          <w:sz w:val="24"/>
          <w:szCs w:val="24"/>
        </w:rPr>
        <w:t>базе классической методики работы с заикающимися</w:t>
      </w:r>
      <w:r w:rsidR="00F36CB7" w:rsidRPr="000B04A8">
        <w:rPr>
          <w:rFonts w:asciiTheme="majorHAnsi" w:hAnsiTheme="majorHAnsi" w:cs="Times New Roman"/>
          <w:sz w:val="24"/>
          <w:szCs w:val="24"/>
        </w:rPr>
        <w:t xml:space="preserve"> </w:t>
      </w:r>
      <w:r w:rsidR="00F36CB7" w:rsidRPr="000B04A8">
        <w:rPr>
          <w:rFonts w:asciiTheme="majorHAnsi" w:hAnsiTheme="majorHAnsi" w:cs="Times New Roman"/>
          <w:b/>
          <w:bCs/>
          <w:sz w:val="24"/>
          <w:szCs w:val="24"/>
        </w:rPr>
        <w:t>детьми</w:t>
      </w:r>
      <w:r w:rsidR="00F36CB7" w:rsidRPr="000B04A8">
        <w:rPr>
          <w:rFonts w:asciiTheme="majorHAnsi" w:hAnsiTheme="majorHAnsi" w:cs="Times New Roman"/>
          <w:sz w:val="24"/>
          <w:szCs w:val="24"/>
        </w:rPr>
        <w:t xml:space="preserve"> и </w:t>
      </w:r>
      <w:r w:rsidRPr="000B04A8">
        <w:rPr>
          <w:rFonts w:asciiTheme="majorHAnsi" w:hAnsiTheme="majorHAnsi" w:cs="Times New Roman"/>
          <w:sz w:val="24"/>
          <w:szCs w:val="24"/>
        </w:rPr>
        <w:t xml:space="preserve">включает в себя методически обоснованные блоки с упражнениями, позволяющие ребенку освоить навыки речевого самоконтроля </w:t>
      </w:r>
      <w:r w:rsidR="00F36CB7" w:rsidRPr="000B04A8">
        <w:rPr>
          <w:rFonts w:asciiTheme="majorHAnsi" w:hAnsiTheme="majorHAnsi" w:cs="Times New Roman"/>
          <w:sz w:val="24"/>
          <w:szCs w:val="24"/>
        </w:rPr>
        <w:t>с помощью</w:t>
      </w:r>
      <w:r w:rsidR="000B04A8" w:rsidRPr="000B04A8">
        <w:rPr>
          <w:rFonts w:asciiTheme="majorHAnsi" w:hAnsiTheme="majorHAnsi" w:cs="Times New Roman"/>
          <w:sz w:val="24"/>
          <w:szCs w:val="24"/>
        </w:rPr>
        <w:t>:</w:t>
      </w:r>
    </w:p>
    <w:p w:rsidR="00842FD4" w:rsidRPr="00742712" w:rsidRDefault="00F36CB7" w:rsidP="00742712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742712">
        <w:rPr>
          <w:rFonts w:asciiTheme="majorHAnsi" w:hAnsiTheme="majorHAnsi" w:cs="Times New Roman"/>
          <w:sz w:val="24"/>
          <w:szCs w:val="24"/>
        </w:rPr>
        <w:t>речевого дыхания,</w:t>
      </w:r>
    </w:p>
    <w:p w:rsidR="00842FD4" w:rsidRPr="00742712" w:rsidRDefault="00F36CB7" w:rsidP="00742712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742712">
        <w:rPr>
          <w:rFonts w:asciiTheme="majorHAnsi" w:hAnsiTheme="majorHAnsi" w:cs="Times New Roman"/>
          <w:sz w:val="24"/>
          <w:szCs w:val="24"/>
        </w:rPr>
        <w:t>регуляции мышечного тонуса,</w:t>
      </w:r>
    </w:p>
    <w:p w:rsidR="00F36CB7" w:rsidRPr="00742712" w:rsidRDefault="00F36CB7" w:rsidP="00742712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742712">
        <w:rPr>
          <w:rFonts w:asciiTheme="majorHAnsi" w:hAnsiTheme="majorHAnsi" w:cs="Times New Roman"/>
          <w:sz w:val="24"/>
          <w:szCs w:val="24"/>
        </w:rPr>
        <w:t>работы с резонаторами,</w:t>
      </w:r>
    </w:p>
    <w:p w:rsidR="00F36CB7" w:rsidRPr="00742712" w:rsidRDefault="00F36CB7" w:rsidP="00742712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proofErr w:type="spellStart"/>
      <w:r w:rsidRPr="00742712">
        <w:rPr>
          <w:rFonts w:asciiTheme="majorHAnsi" w:hAnsiTheme="majorHAnsi" w:cs="Times New Roman"/>
          <w:sz w:val="24"/>
          <w:szCs w:val="24"/>
        </w:rPr>
        <w:t>логоритмики</w:t>
      </w:r>
      <w:proofErr w:type="spellEnd"/>
      <w:r w:rsidRPr="00742712">
        <w:rPr>
          <w:rFonts w:asciiTheme="majorHAnsi" w:hAnsiTheme="majorHAnsi" w:cs="Times New Roman"/>
          <w:sz w:val="24"/>
          <w:szCs w:val="24"/>
        </w:rPr>
        <w:t>,</w:t>
      </w:r>
    </w:p>
    <w:p w:rsidR="00F36CB7" w:rsidRPr="00742712" w:rsidRDefault="00F36CB7" w:rsidP="00742712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742712">
        <w:rPr>
          <w:rFonts w:asciiTheme="majorHAnsi" w:hAnsiTheme="majorHAnsi" w:cs="Times New Roman"/>
          <w:sz w:val="24"/>
          <w:szCs w:val="24"/>
        </w:rPr>
        <w:t xml:space="preserve">разных типов </w:t>
      </w:r>
      <w:proofErr w:type="spellStart"/>
      <w:r w:rsidRPr="00742712">
        <w:rPr>
          <w:rFonts w:asciiTheme="majorHAnsi" w:hAnsiTheme="majorHAnsi" w:cs="Times New Roman"/>
          <w:sz w:val="24"/>
          <w:szCs w:val="24"/>
        </w:rPr>
        <w:t>голосоподачи</w:t>
      </w:r>
      <w:proofErr w:type="spellEnd"/>
      <w:r w:rsidRPr="00742712">
        <w:rPr>
          <w:rFonts w:asciiTheme="majorHAnsi" w:hAnsiTheme="majorHAnsi" w:cs="Times New Roman"/>
          <w:sz w:val="24"/>
          <w:szCs w:val="24"/>
        </w:rPr>
        <w:t>,</w:t>
      </w:r>
    </w:p>
    <w:p w:rsidR="00F37EF8" w:rsidRPr="00742712" w:rsidRDefault="00F36CB7" w:rsidP="00742712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742712">
        <w:rPr>
          <w:rFonts w:asciiTheme="majorHAnsi" w:hAnsiTheme="majorHAnsi" w:cs="Times New Roman"/>
          <w:sz w:val="24"/>
          <w:szCs w:val="24"/>
        </w:rPr>
        <w:t>активизации слухового внимания</w:t>
      </w:r>
      <w:r w:rsidR="00F37EF8" w:rsidRPr="00742712">
        <w:rPr>
          <w:rFonts w:asciiTheme="majorHAnsi" w:hAnsiTheme="majorHAnsi" w:cs="Times New Roman"/>
          <w:sz w:val="24"/>
          <w:szCs w:val="24"/>
        </w:rPr>
        <w:t>,</w:t>
      </w:r>
    </w:p>
    <w:p w:rsidR="00F36CB7" w:rsidRPr="00742712" w:rsidRDefault="00F37EF8" w:rsidP="00742712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742712">
        <w:rPr>
          <w:rFonts w:asciiTheme="majorHAnsi" w:hAnsiTheme="majorHAnsi" w:cs="Times New Roman"/>
          <w:sz w:val="24"/>
          <w:szCs w:val="24"/>
        </w:rPr>
        <w:t>темпо-ритмических упражнений,</w:t>
      </w:r>
      <w:r w:rsidR="00F36CB7" w:rsidRPr="00742712">
        <w:rPr>
          <w:rFonts w:asciiTheme="majorHAnsi" w:hAnsiTheme="majorHAnsi" w:cs="Times New Roman"/>
          <w:sz w:val="24"/>
          <w:szCs w:val="24"/>
        </w:rPr>
        <w:t xml:space="preserve"> </w:t>
      </w:r>
    </w:p>
    <w:p w:rsidR="000B04A8" w:rsidRPr="00742712" w:rsidRDefault="00F36CB7" w:rsidP="00742712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742712">
        <w:rPr>
          <w:rFonts w:asciiTheme="majorHAnsi" w:hAnsiTheme="majorHAnsi" w:cs="Times New Roman"/>
          <w:sz w:val="24"/>
          <w:szCs w:val="24"/>
        </w:rPr>
        <w:t>и др.</w:t>
      </w:r>
    </w:p>
    <w:p w:rsidR="000B04A8" w:rsidRDefault="000B04A8" w:rsidP="000B04A8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0B04A8">
        <w:rPr>
          <w:rFonts w:asciiTheme="majorHAnsi" w:hAnsiTheme="majorHAnsi" w:cs="Times New Roman"/>
          <w:b/>
          <w:bCs/>
          <w:sz w:val="24"/>
          <w:szCs w:val="24"/>
        </w:rPr>
        <w:t>Комплекс рассчитан на занятия с дошкольниками и младшими школьниками</w:t>
      </w:r>
      <w:r w:rsidRPr="000B04A8">
        <w:rPr>
          <w:rFonts w:asciiTheme="majorHAnsi" w:hAnsiTheme="majorHAnsi" w:cs="Times New Roman"/>
          <w:sz w:val="24"/>
          <w:szCs w:val="24"/>
        </w:rPr>
        <w:t xml:space="preserve"> с заиканием и другими темпо-ритмическими нарушениями речи. </w:t>
      </w:r>
    </w:p>
    <w:p w:rsidR="000B04A8" w:rsidRDefault="000B04A8" w:rsidP="000B04A8">
      <w:p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B04A8">
        <w:rPr>
          <w:rFonts w:asciiTheme="majorHAnsi" w:hAnsiTheme="majorHAnsi" w:cs="Times New Roman"/>
          <w:b/>
          <w:bCs/>
          <w:sz w:val="24"/>
          <w:szCs w:val="24"/>
        </w:rPr>
        <w:t xml:space="preserve">Предназначен для </w:t>
      </w:r>
      <w:r w:rsidRPr="000B04A8">
        <w:rPr>
          <w:rFonts w:asciiTheme="majorHAnsi" w:hAnsiTheme="majorHAnsi" w:cs="Times New Roman"/>
          <w:sz w:val="24"/>
          <w:szCs w:val="24"/>
        </w:rPr>
        <w:t>логопедов</w:t>
      </w:r>
      <w:r w:rsidR="0086763D">
        <w:rPr>
          <w:rFonts w:asciiTheme="majorHAnsi" w:hAnsiTheme="majorHAnsi" w:cs="Times New Roman"/>
          <w:sz w:val="24"/>
          <w:szCs w:val="24"/>
        </w:rPr>
        <w:t xml:space="preserve"> и</w:t>
      </w:r>
      <w:r w:rsidRPr="000B04A8">
        <w:rPr>
          <w:rFonts w:asciiTheme="majorHAnsi" w:hAnsiTheme="majorHAnsi" w:cs="Times New Roman"/>
          <w:sz w:val="24"/>
          <w:szCs w:val="24"/>
        </w:rPr>
        <w:t xml:space="preserve"> дефектологов на индивидуальных и подгрупповых занятиях с 3-4 детьми. </w:t>
      </w:r>
    </w:p>
    <w:p w:rsidR="00F36CB7" w:rsidRPr="000B04A8" w:rsidRDefault="00F36CB7" w:rsidP="000B04A8">
      <w:pPr>
        <w:spacing w:after="0"/>
        <w:rPr>
          <w:rFonts w:asciiTheme="majorHAnsi" w:hAnsiTheme="majorHAnsi" w:cs="Times New Roman"/>
          <w:sz w:val="24"/>
          <w:szCs w:val="24"/>
        </w:rPr>
      </w:pPr>
      <w:r w:rsidRPr="000B04A8">
        <w:rPr>
          <w:rFonts w:asciiTheme="majorHAnsi" w:hAnsiTheme="majorHAnsi" w:cs="Times New Roman"/>
          <w:sz w:val="24"/>
          <w:szCs w:val="24"/>
        </w:rPr>
        <w:t>Задания комплекса представлены в виде</w:t>
      </w:r>
      <w:r w:rsidR="000B04A8">
        <w:rPr>
          <w:rFonts w:asciiTheme="majorHAnsi" w:hAnsiTheme="majorHAnsi" w:cs="Times New Roman"/>
          <w:sz w:val="24"/>
          <w:szCs w:val="24"/>
        </w:rPr>
        <w:t>:</w:t>
      </w:r>
    </w:p>
    <w:p w:rsidR="00F37EF8" w:rsidRPr="000B04A8" w:rsidRDefault="00F37EF8" w:rsidP="00F37EF8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4"/>
          <w:szCs w:val="24"/>
        </w:rPr>
      </w:pPr>
      <w:r w:rsidRPr="000B04A8">
        <w:rPr>
          <w:rFonts w:asciiTheme="majorHAnsi" w:hAnsiTheme="majorHAnsi" w:cs="Times New Roman"/>
          <w:sz w:val="24"/>
          <w:szCs w:val="24"/>
        </w:rPr>
        <w:t>голосовых упражнений,</w:t>
      </w:r>
    </w:p>
    <w:p w:rsidR="00F37EF8" w:rsidRPr="000B04A8" w:rsidRDefault="00F37EF8" w:rsidP="00F37EF8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4"/>
          <w:szCs w:val="24"/>
        </w:rPr>
      </w:pPr>
      <w:r w:rsidRPr="000B04A8">
        <w:rPr>
          <w:rFonts w:asciiTheme="majorHAnsi" w:hAnsiTheme="majorHAnsi" w:cs="Times New Roman"/>
          <w:sz w:val="24"/>
          <w:szCs w:val="24"/>
        </w:rPr>
        <w:t>интерактивных иллюстраций,</w:t>
      </w:r>
    </w:p>
    <w:p w:rsidR="00F36CB7" w:rsidRPr="000B04A8" w:rsidRDefault="00F36CB7" w:rsidP="008B621E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4"/>
          <w:szCs w:val="24"/>
        </w:rPr>
      </w:pPr>
      <w:r w:rsidRPr="000B04A8">
        <w:rPr>
          <w:rFonts w:asciiTheme="majorHAnsi" w:hAnsiTheme="majorHAnsi" w:cs="Times New Roman"/>
          <w:sz w:val="24"/>
          <w:szCs w:val="24"/>
        </w:rPr>
        <w:t>компьютерных игр</w:t>
      </w:r>
      <w:r w:rsidR="00F37EF8" w:rsidRPr="000B04A8">
        <w:rPr>
          <w:rFonts w:asciiTheme="majorHAnsi" w:hAnsiTheme="majorHAnsi" w:cs="Times New Roman"/>
          <w:sz w:val="24"/>
          <w:szCs w:val="24"/>
        </w:rPr>
        <w:t xml:space="preserve"> и упражнений</w:t>
      </w:r>
      <w:r w:rsidRPr="000B04A8">
        <w:rPr>
          <w:rFonts w:asciiTheme="majorHAnsi" w:hAnsiTheme="majorHAnsi" w:cs="Times New Roman"/>
          <w:sz w:val="24"/>
          <w:szCs w:val="24"/>
        </w:rPr>
        <w:t>,</w:t>
      </w:r>
    </w:p>
    <w:p w:rsidR="00F36CB7" w:rsidRPr="000B04A8" w:rsidRDefault="00F36CB7" w:rsidP="008B621E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4"/>
          <w:szCs w:val="24"/>
        </w:rPr>
      </w:pPr>
      <w:r w:rsidRPr="000B04A8">
        <w:rPr>
          <w:rFonts w:asciiTheme="majorHAnsi" w:hAnsiTheme="majorHAnsi" w:cs="Times New Roman"/>
          <w:sz w:val="24"/>
          <w:szCs w:val="24"/>
        </w:rPr>
        <w:t>устных заданий,</w:t>
      </w:r>
    </w:p>
    <w:p w:rsidR="00F36CB7" w:rsidRPr="000B04A8" w:rsidRDefault="008B621E" w:rsidP="008B621E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4"/>
          <w:szCs w:val="24"/>
        </w:rPr>
      </w:pPr>
      <w:r w:rsidRPr="000B04A8">
        <w:rPr>
          <w:rFonts w:asciiTheme="majorHAnsi" w:hAnsiTheme="majorHAnsi" w:cs="Times New Roman"/>
          <w:sz w:val="24"/>
          <w:szCs w:val="24"/>
        </w:rPr>
        <w:t>аудио записей,</w:t>
      </w:r>
    </w:p>
    <w:p w:rsidR="000151BD" w:rsidRPr="000B04A8" w:rsidRDefault="000151BD" w:rsidP="008B621E">
      <w:pPr>
        <w:pStyle w:val="a3"/>
        <w:numPr>
          <w:ilvl w:val="0"/>
          <w:numId w:val="2"/>
        </w:numPr>
        <w:rPr>
          <w:rFonts w:asciiTheme="majorHAnsi" w:hAnsiTheme="majorHAnsi" w:cs="Times New Roman"/>
          <w:bCs/>
          <w:sz w:val="24"/>
          <w:szCs w:val="24"/>
        </w:rPr>
      </w:pPr>
      <w:r w:rsidRPr="000B04A8">
        <w:rPr>
          <w:rFonts w:asciiTheme="majorHAnsi" w:hAnsiTheme="majorHAnsi" w:cs="Times New Roman"/>
          <w:bCs/>
          <w:sz w:val="24"/>
          <w:szCs w:val="24"/>
        </w:rPr>
        <w:t>печатных материалов.</w:t>
      </w:r>
    </w:p>
    <w:p w:rsidR="000B04A8" w:rsidRPr="000B04A8" w:rsidRDefault="008B621E" w:rsidP="000B04A8">
      <w:pPr>
        <w:rPr>
          <w:rFonts w:asciiTheme="majorHAnsi" w:hAnsiTheme="majorHAnsi" w:cs="Times New Roman"/>
          <w:sz w:val="24"/>
          <w:szCs w:val="24"/>
        </w:rPr>
      </w:pPr>
      <w:r w:rsidRPr="000B04A8">
        <w:rPr>
          <w:rFonts w:asciiTheme="majorHAnsi" w:hAnsiTheme="majorHAnsi" w:cs="Times New Roman"/>
          <w:sz w:val="24"/>
          <w:szCs w:val="24"/>
        </w:rPr>
        <w:t>УМК содержит методическое сопровождение, звуковые об</w:t>
      </w:r>
      <w:r w:rsidR="00F37EF8" w:rsidRPr="000B04A8">
        <w:rPr>
          <w:rFonts w:asciiTheme="majorHAnsi" w:hAnsiTheme="majorHAnsi" w:cs="Times New Roman"/>
          <w:sz w:val="24"/>
          <w:szCs w:val="24"/>
        </w:rPr>
        <w:t>разцы для проговаривания звуков</w:t>
      </w:r>
      <w:r w:rsidR="000B04A8">
        <w:rPr>
          <w:rFonts w:asciiTheme="majorHAnsi" w:hAnsiTheme="majorHAnsi" w:cs="Times New Roman"/>
          <w:sz w:val="24"/>
          <w:szCs w:val="24"/>
        </w:rPr>
        <w:t xml:space="preserve">, </w:t>
      </w:r>
      <w:r w:rsidR="00F37EF8" w:rsidRPr="000B04A8">
        <w:rPr>
          <w:rFonts w:asciiTheme="majorHAnsi" w:hAnsiTheme="majorHAnsi" w:cs="Times New Roman"/>
          <w:sz w:val="24"/>
          <w:szCs w:val="24"/>
        </w:rPr>
        <w:t>слогов</w:t>
      </w:r>
      <w:r w:rsidR="000B04A8">
        <w:rPr>
          <w:rFonts w:asciiTheme="majorHAnsi" w:hAnsiTheme="majorHAnsi" w:cs="Times New Roman"/>
          <w:sz w:val="24"/>
          <w:szCs w:val="24"/>
        </w:rPr>
        <w:t xml:space="preserve"> и </w:t>
      </w:r>
      <w:r w:rsidRPr="000B04A8">
        <w:rPr>
          <w:rFonts w:asciiTheme="majorHAnsi" w:hAnsiTheme="majorHAnsi" w:cs="Times New Roman"/>
          <w:sz w:val="24"/>
          <w:szCs w:val="24"/>
        </w:rPr>
        <w:t xml:space="preserve">фраз, рекомендации к занятиям. </w:t>
      </w:r>
    </w:p>
    <w:p w:rsidR="000B04A8" w:rsidRPr="000B04A8" w:rsidRDefault="000B04A8" w:rsidP="000B04A8">
      <w:pPr>
        <w:pStyle w:val="a5"/>
        <w:rPr>
          <w:rStyle w:val="a4"/>
          <w:color w:val="auto"/>
          <w:u w:val="none"/>
        </w:rPr>
      </w:pPr>
      <w:r w:rsidRPr="000B04A8">
        <w:rPr>
          <w:rFonts w:asciiTheme="majorHAnsi" w:hAnsiTheme="majorHAnsi"/>
        </w:rPr>
        <w:t xml:space="preserve">Подробная информация на сайте </w:t>
      </w:r>
      <w:hyperlink r:id="rId6" w:tgtFrame="_blank" w:history="1">
        <w:r>
          <w:rPr>
            <w:rStyle w:val="a4"/>
            <w:rFonts w:eastAsiaTheme="majorEastAsia"/>
          </w:rPr>
          <w:t>https://mersibo.ru/shop/po-tropinke-bez-zapinki</w:t>
        </w:r>
      </w:hyperlink>
    </w:p>
    <w:p w:rsidR="00F36CB7" w:rsidRPr="000B04A8" w:rsidRDefault="000B04A8" w:rsidP="00F2502F">
      <w:pPr>
        <w:rPr>
          <w:rFonts w:asciiTheme="majorHAnsi" w:hAnsiTheme="majorHAnsi" w:cs="Times New Roman"/>
          <w:sz w:val="24"/>
          <w:szCs w:val="24"/>
        </w:rPr>
      </w:pPr>
      <w:r w:rsidRPr="000B04A8">
        <w:rPr>
          <w:rFonts w:asciiTheme="majorHAnsi" w:hAnsiTheme="majorHAnsi"/>
          <w:b/>
          <w:sz w:val="24"/>
          <w:szCs w:val="24"/>
        </w:rPr>
        <w:t>Заказ версии:</w:t>
      </w:r>
      <w:r w:rsidRPr="000B04A8">
        <w:rPr>
          <w:rFonts w:asciiTheme="majorHAnsi" w:hAnsiTheme="majorHAnsi"/>
          <w:sz w:val="24"/>
          <w:szCs w:val="24"/>
        </w:rPr>
        <w:t xml:space="preserve"> п</w:t>
      </w:r>
      <w:r w:rsidRPr="000B04A8">
        <w:rPr>
          <w:rFonts w:asciiTheme="majorHAnsi" w:hAnsiTheme="majorHAnsi" w:cs="Times New Roman"/>
          <w:sz w:val="24"/>
          <w:szCs w:val="24"/>
        </w:rPr>
        <w:t xml:space="preserve">озвоните по тел. </w:t>
      </w:r>
      <w:r w:rsidRPr="000B04A8">
        <w:rPr>
          <w:rFonts w:asciiTheme="majorHAnsi" w:hAnsiTheme="majorHAnsi"/>
          <w:sz w:val="24"/>
          <w:szCs w:val="24"/>
        </w:rPr>
        <w:t xml:space="preserve">8 (800) 775-47-36 (звонок бесплатный) или напишите на alicebondar@mersibo.ru. </w:t>
      </w:r>
      <w:r w:rsidRPr="000B04A8">
        <w:rPr>
          <w:rFonts w:asciiTheme="majorHAnsi" w:hAnsiTheme="majorHAnsi" w:cs="Times New Roman"/>
          <w:sz w:val="24"/>
          <w:szCs w:val="24"/>
        </w:rPr>
        <w:t>Наш сайт – mersibo.ru</w:t>
      </w:r>
    </w:p>
    <w:p w:rsidR="00F36CB7" w:rsidRPr="000B04A8" w:rsidRDefault="00F36CB7" w:rsidP="00F2502F">
      <w:pPr>
        <w:rPr>
          <w:rFonts w:asciiTheme="majorHAnsi" w:hAnsiTheme="majorHAnsi" w:cs="Times New Roman"/>
          <w:sz w:val="24"/>
          <w:szCs w:val="24"/>
        </w:rPr>
      </w:pPr>
    </w:p>
    <w:sectPr w:rsidR="00F36CB7" w:rsidRPr="000B0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65510"/>
    <w:multiLevelType w:val="hybridMultilevel"/>
    <w:tmpl w:val="F8E06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3394F"/>
    <w:multiLevelType w:val="hybridMultilevel"/>
    <w:tmpl w:val="73D67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D62E75"/>
    <w:multiLevelType w:val="hybridMultilevel"/>
    <w:tmpl w:val="F09C1D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91843410">
    <w:abstractNumId w:val="1"/>
  </w:num>
  <w:num w:numId="2" w16cid:durableId="930553492">
    <w:abstractNumId w:val="0"/>
  </w:num>
  <w:num w:numId="3" w16cid:durableId="1529917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502F"/>
    <w:rsid w:val="000151BD"/>
    <w:rsid w:val="000B04A8"/>
    <w:rsid w:val="00201104"/>
    <w:rsid w:val="00742712"/>
    <w:rsid w:val="00842FD4"/>
    <w:rsid w:val="0086763D"/>
    <w:rsid w:val="00883344"/>
    <w:rsid w:val="008B621E"/>
    <w:rsid w:val="00A7430E"/>
    <w:rsid w:val="00B33CE5"/>
    <w:rsid w:val="00B62C14"/>
    <w:rsid w:val="00CA6EA4"/>
    <w:rsid w:val="00D548EB"/>
    <w:rsid w:val="00D5574B"/>
    <w:rsid w:val="00D936F4"/>
    <w:rsid w:val="00E6733B"/>
    <w:rsid w:val="00F2502F"/>
    <w:rsid w:val="00F36CB7"/>
    <w:rsid w:val="00F37EF8"/>
    <w:rsid w:val="00F8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1985D9-BD50-2744-976C-4EC1B72A0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B04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B04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CB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B04A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B04A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B04A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5">
    <w:name w:val="Normal (Web)"/>
    <w:basedOn w:val="a"/>
    <w:uiPriority w:val="99"/>
    <w:unhideWhenUsed/>
    <w:rsid w:val="000B0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rsibo.ru/shop/po-tropinke-bez-zapink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Microsoft Office User</cp:lastModifiedBy>
  <cp:revision>6</cp:revision>
  <dcterms:created xsi:type="dcterms:W3CDTF">2025-02-07T12:00:00Z</dcterms:created>
  <dcterms:modified xsi:type="dcterms:W3CDTF">2025-02-11T09:32:00Z</dcterms:modified>
</cp:coreProperties>
</file>